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4C1CF" w14:textId="77777777" w:rsidR="00E80285" w:rsidRPr="000628F1" w:rsidRDefault="00E80285" w:rsidP="00E80285">
      <w:pPr>
        <w:rPr>
          <w:b/>
          <w:bCs/>
          <w:u w:val="single"/>
        </w:rPr>
      </w:pPr>
      <w:r w:rsidRPr="000628F1">
        <w:rPr>
          <w:b/>
          <w:bCs/>
          <w:u w:val="single"/>
        </w:rPr>
        <w:t>INTERMEDIATE</w:t>
      </w:r>
    </w:p>
    <w:p w14:paraId="620C113E" w14:textId="77777777" w:rsidR="00E80285" w:rsidRPr="000628F1" w:rsidRDefault="00E80285" w:rsidP="00E80285">
      <w:pPr>
        <w:rPr>
          <w:b/>
          <w:bCs/>
        </w:rPr>
      </w:pPr>
      <w:r>
        <w:t xml:space="preserve">#200 – </w:t>
      </w:r>
      <w:r w:rsidRPr="000628F1">
        <w:rPr>
          <w:b/>
          <w:bCs/>
        </w:rPr>
        <w:t>Intermediate Mathematics</w:t>
      </w:r>
    </w:p>
    <w:p w14:paraId="03FE58B6" w14:textId="77777777" w:rsidR="00E80285" w:rsidRPr="00B85458" w:rsidRDefault="00E80285" w:rsidP="00E80285">
      <w:r w:rsidRPr="00B85458">
        <w:t>This intermediate meter math presentation reviews essential electrical concepts (Ohm’s Law, power triangle, and key formulas) as they apply to metering and transformer-based systems. It focuses on calculating demand, selecting proper CT/PT ratios, determining meter multipliers, and interpreting pulse data for accurate energy measurement and financial impacts.</w:t>
      </w:r>
    </w:p>
    <w:p w14:paraId="6E81AFF6" w14:textId="3EF7066C" w:rsidR="00137976" w:rsidRPr="00E80285" w:rsidRDefault="00137976" w:rsidP="008A31C8"/>
    <w:sectPr w:rsidR="00137976" w:rsidRPr="00E8028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98D77" w14:textId="77777777" w:rsidR="00AF1AC6" w:rsidRDefault="00AF1AC6" w:rsidP="00AF1AC6">
      <w:pPr>
        <w:spacing w:after="0" w:line="240" w:lineRule="auto"/>
      </w:pPr>
      <w:r>
        <w:separator/>
      </w:r>
    </w:p>
  </w:endnote>
  <w:endnote w:type="continuationSeparator" w:id="0">
    <w:p w14:paraId="15FCF8D5" w14:textId="77777777" w:rsidR="00AF1AC6" w:rsidRDefault="00AF1AC6" w:rsidP="00AF1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A9D88" w14:textId="77777777" w:rsidR="00AF1AC6" w:rsidRDefault="00AF1AC6" w:rsidP="00AF1AC6">
      <w:pPr>
        <w:spacing w:after="0" w:line="240" w:lineRule="auto"/>
      </w:pPr>
      <w:r>
        <w:separator/>
      </w:r>
    </w:p>
  </w:footnote>
  <w:footnote w:type="continuationSeparator" w:id="0">
    <w:p w14:paraId="14B4D8FB" w14:textId="77777777" w:rsidR="00AF1AC6" w:rsidRDefault="00AF1AC6" w:rsidP="00AF1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C6F93" w14:textId="019A8A75" w:rsidR="00AF1AC6" w:rsidRDefault="00AF1AC6">
    <w:pPr>
      <w:pStyle w:val="Header"/>
    </w:pPr>
    <w:r>
      <w:t>Meter School Course Synopses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AC6"/>
    <w:rsid w:val="000B1091"/>
    <w:rsid w:val="00137976"/>
    <w:rsid w:val="008A31C8"/>
    <w:rsid w:val="00AF1AC6"/>
    <w:rsid w:val="00B24CE8"/>
    <w:rsid w:val="00E8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8FECD"/>
  <w15:chartTrackingRefBased/>
  <w15:docId w15:val="{C18FDA88-4F93-44A3-825D-4BB483B3C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285"/>
  </w:style>
  <w:style w:type="paragraph" w:styleId="Heading1">
    <w:name w:val="heading 1"/>
    <w:basedOn w:val="Normal"/>
    <w:next w:val="Normal"/>
    <w:link w:val="Heading1Char"/>
    <w:uiPriority w:val="9"/>
    <w:qFormat/>
    <w:rsid w:val="00AF1A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1A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1A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1A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1A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1A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1A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1A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1A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1A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1A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1A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1A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1A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1A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1A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1A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1A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1A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1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1A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1A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1A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1A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1A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1A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1A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1A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1AC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F1A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1AC6"/>
  </w:style>
  <w:style w:type="paragraph" w:styleId="Footer">
    <w:name w:val="footer"/>
    <w:basedOn w:val="Normal"/>
    <w:link w:val="FooterChar"/>
    <w:uiPriority w:val="99"/>
    <w:unhideWhenUsed/>
    <w:rsid w:val="00AF1A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79c742c4-e61c-4fa5-be89-a3cb566a80d1}" enabled="0" method="" siteId="{79c742c4-e61c-4fa5-be89-a3cb566a80d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>University of Arkansas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 Cook</dc:creator>
  <cp:keywords/>
  <dc:description/>
  <cp:lastModifiedBy>Austin Cook</cp:lastModifiedBy>
  <cp:revision>2</cp:revision>
  <dcterms:created xsi:type="dcterms:W3CDTF">2025-08-04T19:16:00Z</dcterms:created>
  <dcterms:modified xsi:type="dcterms:W3CDTF">2025-08-04T19:16:00Z</dcterms:modified>
</cp:coreProperties>
</file>